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D50" w:rsidRPr="00632F09" w:rsidRDefault="00F71D50" w:rsidP="00F71D50">
      <w:pPr>
        <w:pStyle w:val="zag-zapiska"/>
      </w:pPr>
      <w:r>
        <w:t xml:space="preserve">                                                           </w:t>
      </w:r>
      <w:r w:rsidRPr="00A617E4">
        <w:rPr>
          <w:rStyle w:val="a5"/>
          <w:b/>
        </w:rPr>
        <w:t>СОДЕРЖАНИЕ КУРСА</w:t>
      </w:r>
      <w:r>
        <w:rPr>
          <w:rStyle w:val="a5"/>
          <w:b/>
        </w:rPr>
        <w:t xml:space="preserve"> биология 10 кл.</w:t>
      </w:r>
      <w:bookmarkStart w:id="0" w:name="_GoBack"/>
      <w:bookmarkEnd w:id="0"/>
    </w:p>
    <w:p w:rsidR="00F71D50" w:rsidRPr="00A617E4" w:rsidRDefault="00F71D50" w:rsidP="00F71D50">
      <w:pPr>
        <w:rPr>
          <w:b/>
        </w:rPr>
      </w:pP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2126"/>
        <w:gridCol w:w="6662"/>
        <w:gridCol w:w="993"/>
      </w:tblGrid>
      <w:tr w:rsidR="00F71D50" w:rsidRPr="00A617E4" w:rsidTr="00140214">
        <w:tc>
          <w:tcPr>
            <w:tcW w:w="2126" w:type="dxa"/>
          </w:tcPr>
          <w:p w:rsidR="00F71D50" w:rsidRPr="00A617E4" w:rsidRDefault="00F71D50" w:rsidP="00140214">
            <w:r w:rsidRPr="00A617E4">
              <w:t>Название раздела</w:t>
            </w:r>
          </w:p>
        </w:tc>
        <w:tc>
          <w:tcPr>
            <w:tcW w:w="6662" w:type="dxa"/>
          </w:tcPr>
          <w:p w:rsidR="00F71D50" w:rsidRPr="00A617E4" w:rsidRDefault="00F71D50" w:rsidP="00140214">
            <w:r w:rsidRPr="00A617E4">
              <w:t>Краткое содержание</w:t>
            </w:r>
          </w:p>
        </w:tc>
        <w:tc>
          <w:tcPr>
            <w:tcW w:w="993" w:type="dxa"/>
          </w:tcPr>
          <w:p w:rsidR="00F71D50" w:rsidRPr="00A617E4" w:rsidRDefault="00F71D50" w:rsidP="00140214">
            <w:r w:rsidRPr="00A617E4">
              <w:t>Количество часов</w:t>
            </w:r>
          </w:p>
        </w:tc>
      </w:tr>
      <w:tr w:rsidR="00F71D50" w:rsidRPr="00A617E4" w:rsidTr="00140214">
        <w:tc>
          <w:tcPr>
            <w:tcW w:w="2126" w:type="dxa"/>
          </w:tcPr>
          <w:p w:rsidR="00F71D50" w:rsidRPr="00A617E4" w:rsidRDefault="00F71D50" w:rsidP="00140214">
            <w:pPr>
              <w:rPr>
                <w:b/>
              </w:rPr>
            </w:pPr>
            <w:r w:rsidRPr="00A617E4">
              <w:rPr>
                <w:rStyle w:val="a4"/>
              </w:rPr>
              <w:t xml:space="preserve">                                                               Введение (1 ч)</w:t>
            </w:r>
            <w:r w:rsidRPr="00A617E4">
              <w:rPr>
                <w:b/>
              </w:rPr>
              <w:br/>
            </w:r>
          </w:p>
        </w:tc>
        <w:tc>
          <w:tcPr>
            <w:tcW w:w="6662" w:type="dxa"/>
          </w:tcPr>
          <w:p w:rsidR="00F71D50" w:rsidRPr="00A617E4" w:rsidRDefault="00F71D50" w:rsidP="00140214">
            <w:pPr>
              <w:pStyle w:val="body"/>
            </w:pPr>
            <w:r w:rsidRPr="00A617E4">
              <w:t>Биология — наука о живой природе. Основные признаки живого. Биологические системы. Уровни организации жизни. Методы изучения биологии. Значение биологии.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993" w:type="dxa"/>
          </w:tcPr>
          <w:p w:rsidR="00F71D50" w:rsidRPr="00A617E4" w:rsidRDefault="00F71D50" w:rsidP="00140214">
            <w:r w:rsidRPr="00A617E4">
              <w:t>1</w:t>
            </w:r>
          </w:p>
        </w:tc>
      </w:tr>
      <w:tr w:rsidR="00F71D50" w:rsidRPr="00A617E4" w:rsidTr="00140214">
        <w:tc>
          <w:tcPr>
            <w:tcW w:w="2126" w:type="dxa"/>
          </w:tcPr>
          <w:p w:rsidR="00F71D50" w:rsidRPr="00A617E4" w:rsidRDefault="00F71D50" w:rsidP="00140214">
            <w:pPr>
              <w:rPr>
                <w:b/>
              </w:rPr>
            </w:pPr>
            <w:r w:rsidRPr="00A617E4">
              <w:rPr>
                <w:rStyle w:val="a4"/>
              </w:rPr>
              <w:t>Клетка-единица живого</w:t>
            </w:r>
            <w:r w:rsidRPr="00A617E4">
              <w:rPr>
                <w:b/>
              </w:rPr>
              <w:t xml:space="preserve"> </w:t>
            </w:r>
            <w:r w:rsidRPr="00A617E4">
              <w:rPr>
                <w:rStyle w:val="a4"/>
              </w:rPr>
              <w:t>(28 ч)</w:t>
            </w:r>
          </w:p>
        </w:tc>
        <w:tc>
          <w:tcPr>
            <w:tcW w:w="6662" w:type="dxa"/>
          </w:tcPr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993" w:type="dxa"/>
          </w:tcPr>
          <w:p w:rsidR="00F71D50" w:rsidRPr="00A617E4" w:rsidRDefault="00F71D50" w:rsidP="00140214">
            <w:pPr>
              <w:rPr>
                <w:b/>
              </w:rPr>
            </w:pPr>
          </w:p>
        </w:tc>
      </w:tr>
      <w:tr w:rsidR="00F71D50" w:rsidRPr="00A617E4" w:rsidTr="00140214">
        <w:tc>
          <w:tcPr>
            <w:tcW w:w="2126" w:type="dxa"/>
          </w:tcPr>
          <w:p w:rsidR="00F71D50" w:rsidRPr="00A617E4" w:rsidRDefault="00F71D50" w:rsidP="00140214">
            <w:pPr>
              <w:pStyle w:val="podzag"/>
            </w:pPr>
            <w:r w:rsidRPr="00A617E4">
              <w:t xml:space="preserve">Тема 1. </w:t>
            </w:r>
            <w:r w:rsidRPr="00A617E4">
              <w:rPr>
                <w:rStyle w:val="style2"/>
              </w:rPr>
              <w:t xml:space="preserve">Химический состав клетки </w:t>
            </w:r>
            <w:r w:rsidRPr="00A617E4">
              <w:t>(10 ч)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6662" w:type="dxa"/>
          </w:tcPr>
          <w:p w:rsidR="00F71D50" w:rsidRPr="00A617E4" w:rsidRDefault="00F71D50" w:rsidP="00140214">
            <w:pPr>
              <w:pStyle w:val="body"/>
            </w:pPr>
            <w:r w:rsidRPr="00A617E4">
              <w:t> Биологически важные химические элементы. Неорганические (минеральные) соединения. Биополимеры. Углеводы, липиды. Белки, их строение и функции. Нуклеиновые кислоты. АТФ и другие органические соединения клетки.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993" w:type="dxa"/>
          </w:tcPr>
          <w:p w:rsidR="00F71D50" w:rsidRPr="00A617E4" w:rsidRDefault="00F71D50" w:rsidP="00140214">
            <w:r w:rsidRPr="00A617E4">
              <w:t>10</w:t>
            </w:r>
          </w:p>
        </w:tc>
      </w:tr>
      <w:tr w:rsidR="00F71D50" w:rsidRPr="00A617E4" w:rsidTr="00140214">
        <w:tc>
          <w:tcPr>
            <w:tcW w:w="2126" w:type="dxa"/>
          </w:tcPr>
          <w:p w:rsidR="00F71D50" w:rsidRPr="00A617E4" w:rsidRDefault="00F71D50" w:rsidP="00140214">
            <w:pPr>
              <w:pStyle w:val="podzag"/>
            </w:pPr>
            <w:r w:rsidRPr="00A617E4">
              <w:t xml:space="preserve">Тема 2. </w:t>
            </w:r>
            <w:r w:rsidRPr="00A617E4">
              <w:rPr>
                <w:rStyle w:val="style2"/>
              </w:rPr>
              <w:t xml:space="preserve">Структура и функции клетки </w:t>
            </w:r>
            <w:r w:rsidRPr="00A617E4">
              <w:t>(8 ч)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6662" w:type="dxa"/>
          </w:tcPr>
          <w:p w:rsidR="00F71D50" w:rsidRPr="00A617E4" w:rsidRDefault="00F71D50" w:rsidP="00140214">
            <w:pPr>
              <w:pStyle w:val="body"/>
            </w:pPr>
            <w:r w:rsidRPr="00A617E4">
              <w:t>Развитие знаний о клетке. Клеточная теория.</w:t>
            </w:r>
            <w:r w:rsidRPr="00A617E4">
              <w:br/>
              <w:t xml:space="preserve">Цитоплазма. Плазматическая мембрана. Эндоплазматическая сеть. Комплекс </w:t>
            </w:r>
            <w:proofErr w:type="spellStart"/>
            <w:r w:rsidRPr="00A617E4">
              <w:t>Гольджи</w:t>
            </w:r>
            <w:proofErr w:type="spellEnd"/>
            <w:r w:rsidRPr="00A617E4">
              <w:t xml:space="preserve"> и лизосомы. Митохондрии, пластиды, органоиды движения, включения. Ядро. Строение и функции хромосом.</w:t>
            </w:r>
            <w:r w:rsidRPr="00A617E4">
              <w:br/>
              <w:t> Прокариоты и эукариоты.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993" w:type="dxa"/>
          </w:tcPr>
          <w:p w:rsidR="00F71D50" w:rsidRPr="00A617E4" w:rsidRDefault="00F71D50" w:rsidP="00140214">
            <w:r w:rsidRPr="00A617E4">
              <w:t>8</w:t>
            </w:r>
          </w:p>
        </w:tc>
      </w:tr>
      <w:tr w:rsidR="00F71D50" w:rsidRPr="00A617E4" w:rsidTr="00140214">
        <w:tc>
          <w:tcPr>
            <w:tcW w:w="2126" w:type="dxa"/>
          </w:tcPr>
          <w:p w:rsidR="00F71D50" w:rsidRPr="00A617E4" w:rsidRDefault="00F71D50" w:rsidP="00140214">
            <w:pPr>
              <w:pStyle w:val="podzag"/>
              <w:rPr>
                <w:b/>
              </w:rPr>
            </w:pPr>
            <w:r w:rsidRPr="00A617E4">
              <w:t>Тема 3.</w:t>
            </w:r>
            <w:r w:rsidRPr="00A617E4">
              <w:rPr>
                <w:b/>
              </w:rPr>
              <w:t xml:space="preserve"> </w:t>
            </w:r>
            <w:r w:rsidRPr="00A617E4">
              <w:rPr>
                <w:rStyle w:val="a4"/>
              </w:rPr>
              <w:t xml:space="preserve">Обеспечение клеток энергией </w:t>
            </w:r>
            <w:r w:rsidRPr="00A617E4">
              <w:t>(3 ч)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6662" w:type="dxa"/>
          </w:tcPr>
          <w:p w:rsidR="00F71D50" w:rsidRPr="00A617E4" w:rsidRDefault="00F71D50" w:rsidP="00140214">
            <w:pPr>
              <w:pStyle w:val="body"/>
            </w:pPr>
            <w:r w:rsidRPr="00A617E4">
              <w:t>      Обмен веществ и превращение энергии — свойство живых организмов. Фотосинтез. Преобразование энергии света в энергию химических связей. Обеспечение клеток энергией за счет окисления органических веществ без участия кислорода. Биологическое окисление при участии кислорода.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993" w:type="dxa"/>
          </w:tcPr>
          <w:p w:rsidR="00F71D50" w:rsidRPr="00A617E4" w:rsidRDefault="00F71D50" w:rsidP="00140214">
            <w:r w:rsidRPr="00A617E4">
              <w:t>3</w:t>
            </w:r>
          </w:p>
        </w:tc>
      </w:tr>
      <w:tr w:rsidR="00F71D50" w:rsidRPr="00A617E4" w:rsidTr="00140214">
        <w:tc>
          <w:tcPr>
            <w:tcW w:w="2126" w:type="dxa"/>
          </w:tcPr>
          <w:p w:rsidR="00F71D50" w:rsidRPr="00A617E4" w:rsidRDefault="00F71D50" w:rsidP="00140214">
            <w:pPr>
              <w:pStyle w:val="podzag"/>
              <w:rPr>
                <w:b/>
              </w:rPr>
            </w:pPr>
            <w:r w:rsidRPr="00A617E4">
              <w:t xml:space="preserve">Тема 4. </w:t>
            </w:r>
            <w:r w:rsidRPr="00A617E4">
              <w:rPr>
                <w:rStyle w:val="a4"/>
              </w:rPr>
              <w:t>Наследственная информация и реализация ее в клетке</w:t>
            </w:r>
            <w:r w:rsidRPr="00A617E4">
              <w:rPr>
                <w:b/>
              </w:rPr>
              <w:t xml:space="preserve"> </w:t>
            </w:r>
            <w:r w:rsidRPr="00A617E4">
              <w:t>(7 ч</w:t>
            </w:r>
            <w:r w:rsidRPr="00A617E4">
              <w:rPr>
                <w:b/>
              </w:rPr>
              <w:t>)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6662" w:type="dxa"/>
          </w:tcPr>
          <w:p w:rsidR="00F71D50" w:rsidRPr="00A617E4" w:rsidRDefault="00F71D50" w:rsidP="00140214">
            <w:pPr>
              <w:pStyle w:val="body"/>
              <w:spacing w:before="0" w:beforeAutospacing="0" w:after="0" w:afterAutospacing="0"/>
            </w:pPr>
            <w:r w:rsidRPr="00A617E4">
              <w:t>      Генетическая информация. Ген. Геном. Удвоение ДНК. Образование информационной РНК по матрице ДНК. Генетический код. Биосинтез белков.</w:t>
            </w:r>
            <w:r w:rsidRPr="00A617E4">
              <w:br/>
              <w:t xml:space="preserve"> Вирусы. Профилактика СПИДа.  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993" w:type="dxa"/>
          </w:tcPr>
          <w:p w:rsidR="00F71D50" w:rsidRPr="00A617E4" w:rsidRDefault="00F71D50" w:rsidP="00140214">
            <w:pPr>
              <w:pStyle w:val="podzag"/>
              <w:rPr>
                <w:b/>
              </w:rPr>
            </w:pPr>
            <w:r w:rsidRPr="00A617E4">
              <w:t xml:space="preserve">7 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</w:tr>
      <w:tr w:rsidR="00F71D50" w:rsidRPr="00A617E4" w:rsidTr="00140214">
        <w:trPr>
          <w:trHeight w:val="975"/>
        </w:trPr>
        <w:tc>
          <w:tcPr>
            <w:tcW w:w="2126" w:type="dxa"/>
          </w:tcPr>
          <w:p w:rsidR="00F71D50" w:rsidRPr="00A617E4" w:rsidRDefault="00F71D50" w:rsidP="00140214">
            <w:pPr>
              <w:pStyle w:val="razdel"/>
            </w:pPr>
            <w:r w:rsidRPr="00A617E4">
              <w:t xml:space="preserve">Раздел II </w:t>
            </w:r>
            <w:r w:rsidRPr="00A617E4">
              <w:br/>
            </w:r>
            <w:r w:rsidRPr="00A617E4">
              <w:rPr>
                <w:rStyle w:val="a4"/>
              </w:rPr>
              <w:t>Размножение и развитие организмов</w:t>
            </w:r>
            <w:r w:rsidRPr="00A617E4">
              <w:rPr>
                <w:b/>
              </w:rPr>
              <w:t xml:space="preserve"> </w:t>
            </w:r>
            <w:r w:rsidRPr="00A617E4">
              <w:rPr>
                <w:rStyle w:val="a4"/>
              </w:rPr>
              <w:t>(7 ч)</w:t>
            </w:r>
          </w:p>
        </w:tc>
        <w:tc>
          <w:tcPr>
            <w:tcW w:w="6662" w:type="dxa"/>
          </w:tcPr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993" w:type="dxa"/>
          </w:tcPr>
          <w:p w:rsidR="00F71D50" w:rsidRPr="00A617E4" w:rsidRDefault="00F71D50" w:rsidP="00140214">
            <w:pPr>
              <w:rPr>
                <w:b/>
              </w:rPr>
            </w:pPr>
          </w:p>
        </w:tc>
      </w:tr>
      <w:tr w:rsidR="00F71D50" w:rsidRPr="00A617E4" w:rsidTr="00140214">
        <w:tc>
          <w:tcPr>
            <w:tcW w:w="2126" w:type="dxa"/>
          </w:tcPr>
          <w:p w:rsidR="00F71D50" w:rsidRPr="00A617E4" w:rsidRDefault="00F71D50" w:rsidP="00140214">
            <w:pPr>
              <w:pStyle w:val="podzag"/>
            </w:pPr>
            <w:r w:rsidRPr="00A617E4">
              <w:t xml:space="preserve">Тема 5. </w:t>
            </w:r>
            <w:r w:rsidRPr="00A617E4">
              <w:rPr>
                <w:rStyle w:val="a4"/>
              </w:rPr>
              <w:t>Размножение    организмов</w:t>
            </w:r>
            <w:r w:rsidRPr="00A617E4">
              <w:t xml:space="preserve"> (4 ч)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6662" w:type="dxa"/>
          </w:tcPr>
          <w:p w:rsidR="00F71D50" w:rsidRPr="00A617E4" w:rsidRDefault="00F71D50" w:rsidP="00140214">
            <w:pPr>
              <w:pStyle w:val="body"/>
            </w:pPr>
            <w:r w:rsidRPr="00A617E4">
              <w:t>Деление клетки. Митоз. Бесполое и половое размножение. Мейоз. Образование половых клеток и оплодотворение.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993" w:type="dxa"/>
          </w:tcPr>
          <w:p w:rsidR="00F71D50" w:rsidRPr="00A617E4" w:rsidRDefault="00F71D50" w:rsidP="00140214">
            <w:r w:rsidRPr="00A617E4">
              <w:t>4</w:t>
            </w:r>
          </w:p>
        </w:tc>
      </w:tr>
      <w:tr w:rsidR="00F71D50" w:rsidRPr="00A617E4" w:rsidTr="00140214">
        <w:trPr>
          <w:trHeight w:val="1185"/>
        </w:trPr>
        <w:tc>
          <w:tcPr>
            <w:tcW w:w="2126" w:type="dxa"/>
          </w:tcPr>
          <w:p w:rsidR="00F71D50" w:rsidRPr="00A617E4" w:rsidRDefault="00F71D50" w:rsidP="00140214">
            <w:pPr>
              <w:pStyle w:val="podzag"/>
              <w:rPr>
                <w:b/>
              </w:rPr>
            </w:pPr>
            <w:r w:rsidRPr="00A617E4">
              <w:lastRenderedPageBreak/>
              <w:t xml:space="preserve">Тема 6. </w:t>
            </w:r>
            <w:r w:rsidRPr="00A617E4">
              <w:rPr>
                <w:rStyle w:val="a4"/>
              </w:rPr>
              <w:t>Индивидуальное развитие организмов</w:t>
            </w:r>
            <w:r w:rsidRPr="00A617E4">
              <w:t xml:space="preserve"> (3 ч)</w:t>
            </w:r>
          </w:p>
        </w:tc>
        <w:tc>
          <w:tcPr>
            <w:tcW w:w="6662" w:type="dxa"/>
          </w:tcPr>
          <w:p w:rsidR="00F71D50" w:rsidRPr="00A617E4" w:rsidRDefault="00F71D50" w:rsidP="00140214">
            <w:pPr>
              <w:pStyle w:val="body"/>
              <w:rPr>
                <w:b/>
              </w:rPr>
            </w:pPr>
            <w:r w:rsidRPr="00A617E4">
              <w:t>      Зародышевое и постэмбриональное развитие организмов. Влияние алкоголя, никотина и наркотических веществ на развитие зародыша человека. Организм как единое целое.</w:t>
            </w:r>
            <w:r w:rsidRPr="00A617E4">
              <w:br/>
            </w:r>
          </w:p>
        </w:tc>
        <w:tc>
          <w:tcPr>
            <w:tcW w:w="993" w:type="dxa"/>
          </w:tcPr>
          <w:p w:rsidR="00F71D50" w:rsidRPr="00A617E4" w:rsidRDefault="00F71D50" w:rsidP="00140214">
            <w:pPr>
              <w:rPr>
                <w:b/>
              </w:rPr>
            </w:pPr>
            <w:r w:rsidRPr="00A617E4">
              <w:t xml:space="preserve">3 </w:t>
            </w:r>
          </w:p>
        </w:tc>
      </w:tr>
      <w:tr w:rsidR="00F71D50" w:rsidRPr="00A617E4" w:rsidTr="00140214">
        <w:tc>
          <w:tcPr>
            <w:tcW w:w="2126" w:type="dxa"/>
          </w:tcPr>
          <w:p w:rsidR="00F71D50" w:rsidRPr="00A617E4" w:rsidRDefault="00F71D50" w:rsidP="00140214">
            <w:pPr>
              <w:pStyle w:val="podzag"/>
            </w:pPr>
            <w:r w:rsidRPr="00A617E4">
              <w:t>Тема 7.</w:t>
            </w:r>
            <w:r w:rsidRPr="00A617E4">
              <w:rPr>
                <w:rStyle w:val="a4"/>
              </w:rPr>
              <w:t xml:space="preserve"> Основные закономерности явлений наследственности </w:t>
            </w:r>
            <w:r w:rsidRPr="00A617E4">
              <w:t>(13 ч)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6662" w:type="dxa"/>
          </w:tcPr>
          <w:p w:rsidR="00F71D50" w:rsidRPr="00A617E4" w:rsidRDefault="00F71D50" w:rsidP="00140214">
            <w:pPr>
              <w:pStyle w:val="body"/>
            </w:pPr>
            <w:r w:rsidRPr="00A617E4">
              <w:t xml:space="preserve">      Генетика — наука о закономерностях наследственности и изменчивости организмов. Моногибридное скрещивание. Первый и второй законы Менделя. Генотип и фенотип. Аллельные гены. </w:t>
            </w:r>
            <w:proofErr w:type="spellStart"/>
            <w:r w:rsidRPr="00A617E4">
              <w:t>Дигибридное</w:t>
            </w:r>
            <w:proofErr w:type="spellEnd"/>
            <w:r w:rsidRPr="00A617E4">
              <w:t xml:space="preserve"> скрещивание. Третий закон Менделя. Хромосомная теория наследственности. Генетика пола. Половые хромосомы. Наследование, сцепленное с полом.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993" w:type="dxa"/>
          </w:tcPr>
          <w:p w:rsidR="00F71D50" w:rsidRPr="00A617E4" w:rsidRDefault="00F71D50" w:rsidP="00140214">
            <w:r w:rsidRPr="00A617E4">
              <w:t>13</w:t>
            </w:r>
          </w:p>
        </w:tc>
      </w:tr>
      <w:tr w:rsidR="00F71D50" w:rsidRPr="00A617E4" w:rsidTr="00140214">
        <w:tc>
          <w:tcPr>
            <w:tcW w:w="2126" w:type="dxa"/>
          </w:tcPr>
          <w:p w:rsidR="00F71D50" w:rsidRPr="00A617E4" w:rsidRDefault="00F71D50" w:rsidP="00140214">
            <w:pPr>
              <w:pStyle w:val="podzag"/>
            </w:pPr>
            <w:r w:rsidRPr="00A617E4">
              <w:t xml:space="preserve">Тема 8. </w:t>
            </w:r>
            <w:r w:rsidRPr="00A617E4">
              <w:rPr>
                <w:rStyle w:val="a4"/>
              </w:rPr>
              <w:t xml:space="preserve">Закономерности изменчивости </w:t>
            </w:r>
            <w:r w:rsidRPr="00A617E4">
              <w:t>(7 ч)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6662" w:type="dxa"/>
          </w:tcPr>
          <w:p w:rsidR="00F71D50" w:rsidRPr="00A617E4" w:rsidRDefault="00F71D50" w:rsidP="00140214">
            <w:pPr>
              <w:pStyle w:val="body"/>
            </w:pPr>
            <w:r w:rsidRPr="00A617E4">
              <w:t>      </w:t>
            </w:r>
            <w:proofErr w:type="spellStart"/>
            <w:r w:rsidRPr="00A617E4">
              <w:t>Модификационная</w:t>
            </w:r>
            <w:proofErr w:type="spellEnd"/>
            <w:r w:rsidRPr="00A617E4">
              <w:t xml:space="preserve"> и наследственная изменчивость. Комбинативная изменчивость. Мутационная изменчивость. Закон гомологических рядов наследственной изменчивости Н. И. Вавилова. Наследственная изменчивость человека. Лечение и предупреждение некоторых наследственных болезней человека.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993" w:type="dxa"/>
          </w:tcPr>
          <w:p w:rsidR="00F71D50" w:rsidRPr="00A617E4" w:rsidRDefault="00F71D50" w:rsidP="00140214">
            <w:r w:rsidRPr="00A617E4">
              <w:t>7</w:t>
            </w:r>
          </w:p>
        </w:tc>
      </w:tr>
      <w:tr w:rsidR="00F71D50" w:rsidRPr="00A617E4" w:rsidTr="00140214">
        <w:tc>
          <w:tcPr>
            <w:tcW w:w="2126" w:type="dxa"/>
          </w:tcPr>
          <w:p w:rsidR="00F71D50" w:rsidRPr="00A617E4" w:rsidRDefault="00F71D50" w:rsidP="00140214">
            <w:pPr>
              <w:pStyle w:val="podzag"/>
            </w:pPr>
            <w:r w:rsidRPr="00A617E4">
              <w:t>Тема 9.</w:t>
            </w:r>
            <w:r w:rsidRPr="00A617E4">
              <w:rPr>
                <w:rStyle w:val="a4"/>
              </w:rPr>
              <w:t xml:space="preserve"> </w:t>
            </w:r>
            <w:r w:rsidRPr="00A617E4">
              <w:rPr>
                <w:rStyle w:val="style2"/>
                <w:bCs/>
              </w:rPr>
              <w:t>Генетика и селекция</w:t>
            </w:r>
            <w:r w:rsidRPr="00A617E4">
              <w:rPr>
                <w:rStyle w:val="a4"/>
              </w:rPr>
              <w:t xml:space="preserve"> </w:t>
            </w:r>
            <w:r w:rsidRPr="00A617E4">
              <w:t>(4 ч)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6662" w:type="dxa"/>
          </w:tcPr>
          <w:p w:rsidR="00F71D50" w:rsidRPr="00A617E4" w:rsidRDefault="00F71D50" w:rsidP="00140214">
            <w:pPr>
              <w:pStyle w:val="body"/>
            </w:pPr>
            <w:r w:rsidRPr="00A617E4">
              <w:t>Одомашнивание как начальный этап селекции. Учение Н. И. Вавилова о центрах происхождения культурных растений. Методы современной селекции. Успехи селекции. Генная и клеточная инженерия. Клонирование.</w:t>
            </w: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993" w:type="dxa"/>
          </w:tcPr>
          <w:p w:rsidR="00F71D50" w:rsidRPr="00A617E4" w:rsidRDefault="00F71D50" w:rsidP="00140214">
            <w:r w:rsidRPr="00A617E4">
              <w:t>4</w:t>
            </w:r>
          </w:p>
        </w:tc>
      </w:tr>
      <w:tr w:rsidR="00F71D50" w:rsidRPr="00A617E4" w:rsidTr="00140214">
        <w:trPr>
          <w:trHeight w:val="675"/>
        </w:trPr>
        <w:tc>
          <w:tcPr>
            <w:tcW w:w="2126" w:type="dxa"/>
          </w:tcPr>
          <w:p w:rsidR="00F71D50" w:rsidRPr="00A617E4" w:rsidRDefault="00F71D50" w:rsidP="00140214">
            <w:pPr>
              <w:pStyle w:val="body"/>
              <w:rPr>
                <w:b/>
              </w:rPr>
            </w:pPr>
            <w:r w:rsidRPr="00A617E4">
              <w:t>Основы экологии (9 ч)</w:t>
            </w:r>
          </w:p>
        </w:tc>
        <w:tc>
          <w:tcPr>
            <w:tcW w:w="6662" w:type="dxa"/>
          </w:tcPr>
          <w:p w:rsidR="00F71D50" w:rsidRPr="00A617E4" w:rsidRDefault="00F71D50" w:rsidP="00140214">
            <w:pPr>
              <w:jc w:val="both"/>
            </w:pP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993" w:type="dxa"/>
          </w:tcPr>
          <w:p w:rsidR="00F71D50" w:rsidRPr="00A617E4" w:rsidRDefault="00F71D50" w:rsidP="00140214"/>
        </w:tc>
      </w:tr>
      <w:tr w:rsidR="00F71D50" w:rsidRPr="00A617E4" w:rsidTr="00140214">
        <w:tc>
          <w:tcPr>
            <w:tcW w:w="2126" w:type="dxa"/>
          </w:tcPr>
          <w:p w:rsidR="00F71D50" w:rsidRPr="00A617E4" w:rsidRDefault="00F71D50" w:rsidP="00140214">
            <w:r w:rsidRPr="00A617E4">
              <w:t>Тема10 Экосистемы</w:t>
            </w:r>
          </w:p>
        </w:tc>
        <w:tc>
          <w:tcPr>
            <w:tcW w:w="6662" w:type="dxa"/>
          </w:tcPr>
          <w:p w:rsidR="00F71D50" w:rsidRPr="00A617E4" w:rsidRDefault="00F71D50" w:rsidP="00140214">
            <w:pPr>
              <w:jc w:val="both"/>
            </w:pPr>
            <w:r w:rsidRPr="00A617E4">
              <w:t xml:space="preserve">Экологические факторы. </w:t>
            </w:r>
          </w:p>
          <w:p w:rsidR="00F71D50" w:rsidRPr="00A617E4" w:rsidRDefault="00F71D50" w:rsidP="00140214">
            <w:pPr>
              <w:jc w:val="both"/>
            </w:pPr>
            <w:r w:rsidRPr="00A617E4">
              <w:t xml:space="preserve"> Понятия «биогеоценоз» и «экосистема». Видовая и пространственная структура экосистемы. Компоненты экосистемы. Пищевые связи в экосистеме. Трофические уровни. Правила экологической пирамиды. Круговорот веществ и превращения энергии в экосистеме. </w:t>
            </w:r>
            <w:proofErr w:type="spellStart"/>
            <w:r w:rsidRPr="00A617E4">
              <w:t>Саморегуляция</w:t>
            </w:r>
            <w:proofErr w:type="spellEnd"/>
            <w:r w:rsidRPr="00A617E4">
              <w:t xml:space="preserve"> в экосистеме. Устойчивость и динамика экосистем. </w:t>
            </w:r>
            <w:proofErr w:type="spellStart"/>
            <w:r w:rsidRPr="00A617E4">
              <w:t>Агроэкосистемы</w:t>
            </w:r>
            <w:proofErr w:type="spellEnd"/>
            <w:r w:rsidRPr="00A617E4">
              <w:t>.</w:t>
            </w:r>
          </w:p>
          <w:p w:rsidR="00F71D50" w:rsidRPr="00A617E4" w:rsidRDefault="00F71D50" w:rsidP="00140214">
            <w:pPr>
              <w:jc w:val="both"/>
            </w:pPr>
          </w:p>
          <w:p w:rsidR="00F71D50" w:rsidRPr="00A617E4" w:rsidRDefault="00F71D50" w:rsidP="00140214">
            <w:pPr>
              <w:rPr>
                <w:b/>
              </w:rPr>
            </w:pPr>
          </w:p>
        </w:tc>
        <w:tc>
          <w:tcPr>
            <w:tcW w:w="993" w:type="dxa"/>
          </w:tcPr>
          <w:p w:rsidR="00F71D50" w:rsidRPr="00A617E4" w:rsidRDefault="00F71D50" w:rsidP="00140214">
            <w:r w:rsidRPr="00A617E4">
              <w:t>5</w:t>
            </w:r>
          </w:p>
        </w:tc>
      </w:tr>
      <w:tr w:rsidR="00F71D50" w:rsidRPr="00A617E4" w:rsidTr="00140214">
        <w:tc>
          <w:tcPr>
            <w:tcW w:w="2126" w:type="dxa"/>
          </w:tcPr>
          <w:p w:rsidR="00F71D50" w:rsidRPr="00A617E4" w:rsidRDefault="00F71D50" w:rsidP="00140214">
            <w:r w:rsidRPr="00A617E4">
              <w:t>Тема11.Биосфера. Охрана биосферы.</w:t>
            </w:r>
          </w:p>
        </w:tc>
        <w:tc>
          <w:tcPr>
            <w:tcW w:w="6662" w:type="dxa"/>
          </w:tcPr>
          <w:p w:rsidR="00F71D50" w:rsidRPr="00A617E4" w:rsidRDefault="00F71D50" w:rsidP="00140214">
            <w:pPr>
              <w:jc w:val="both"/>
            </w:pPr>
            <w:r w:rsidRPr="00A617E4">
              <w:t xml:space="preserve">Биосфера – глобальная экосистема. Учение </w:t>
            </w:r>
            <w:proofErr w:type="spellStart"/>
            <w:r w:rsidRPr="00A617E4">
              <w:t>В.И.Вернадского</w:t>
            </w:r>
            <w:proofErr w:type="spellEnd"/>
            <w:r w:rsidRPr="00A617E4">
              <w:t xml:space="preserve"> о биосфере. Особенности распределения биомассы на Земле. Биологический круговорот. Эволюция биосферы.</w:t>
            </w:r>
          </w:p>
        </w:tc>
        <w:tc>
          <w:tcPr>
            <w:tcW w:w="993" w:type="dxa"/>
          </w:tcPr>
          <w:p w:rsidR="00F71D50" w:rsidRPr="00A617E4" w:rsidRDefault="00F71D50" w:rsidP="00140214">
            <w:r w:rsidRPr="00A617E4">
              <w:t>2</w:t>
            </w:r>
          </w:p>
        </w:tc>
      </w:tr>
      <w:tr w:rsidR="00F71D50" w:rsidRPr="00A617E4" w:rsidTr="00140214">
        <w:tc>
          <w:tcPr>
            <w:tcW w:w="2126" w:type="dxa"/>
          </w:tcPr>
          <w:p w:rsidR="00F71D50" w:rsidRPr="00A617E4" w:rsidRDefault="00F71D50" w:rsidP="00140214">
            <w:r w:rsidRPr="00A617E4">
              <w:t>Тема12 Влияние хозяйственной деятельности на биосферу</w:t>
            </w:r>
          </w:p>
        </w:tc>
        <w:tc>
          <w:tcPr>
            <w:tcW w:w="6662" w:type="dxa"/>
          </w:tcPr>
          <w:p w:rsidR="00F71D50" w:rsidRPr="00A617E4" w:rsidRDefault="00F71D50" w:rsidP="00140214">
            <w:pPr>
              <w:jc w:val="both"/>
            </w:pPr>
            <w:r w:rsidRPr="00A617E4">
              <w:t>Глобальные антропогенные изменения в биосфере. Проблема устойчивого развития биосферы.</w:t>
            </w:r>
          </w:p>
          <w:p w:rsidR="00F71D50" w:rsidRPr="00A617E4" w:rsidRDefault="00F71D50" w:rsidP="00140214">
            <w:pPr>
              <w:pStyle w:val="body"/>
              <w:rPr>
                <w:b/>
              </w:rPr>
            </w:pPr>
          </w:p>
          <w:p w:rsidR="00F71D50" w:rsidRPr="00A617E4" w:rsidRDefault="00F71D50" w:rsidP="00140214">
            <w:pPr>
              <w:jc w:val="both"/>
            </w:pPr>
          </w:p>
        </w:tc>
        <w:tc>
          <w:tcPr>
            <w:tcW w:w="993" w:type="dxa"/>
          </w:tcPr>
          <w:p w:rsidR="00F71D50" w:rsidRPr="00A617E4" w:rsidRDefault="00F71D50" w:rsidP="00140214">
            <w:r w:rsidRPr="00A617E4">
              <w:t>2</w:t>
            </w:r>
          </w:p>
        </w:tc>
      </w:tr>
    </w:tbl>
    <w:p w:rsidR="00F71D50" w:rsidRPr="00A617E4" w:rsidRDefault="00F71D50" w:rsidP="00F71D50">
      <w:pPr>
        <w:rPr>
          <w:b/>
        </w:rPr>
      </w:pPr>
    </w:p>
    <w:p w:rsidR="00F71D50" w:rsidRDefault="00F71D50" w:rsidP="00F71D50">
      <w:pPr>
        <w:jc w:val="center"/>
        <w:rPr>
          <w:b/>
        </w:rPr>
      </w:pPr>
    </w:p>
    <w:p w:rsidR="00F71D50" w:rsidRDefault="00F71D50" w:rsidP="00F71D50">
      <w:pPr>
        <w:jc w:val="center"/>
        <w:rPr>
          <w:b/>
        </w:rPr>
      </w:pPr>
    </w:p>
    <w:p w:rsidR="00F71D50" w:rsidRPr="00AB22D7" w:rsidRDefault="00F71D50" w:rsidP="00F71D50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  </w:t>
      </w:r>
      <w:r w:rsidRPr="00AB22D7">
        <w:rPr>
          <w:bCs/>
          <w:iCs/>
          <w:sz w:val="28"/>
          <w:szCs w:val="28"/>
        </w:rPr>
        <w:t>Требования к уровню подготовки учащихся 10 класса</w:t>
      </w:r>
    </w:p>
    <w:p w:rsidR="00F71D50" w:rsidRDefault="00F71D50" w:rsidP="00F71D50">
      <w:pPr>
        <w:jc w:val="center"/>
      </w:pPr>
    </w:p>
    <w:p w:rsidR="00F71D50" w:rsidRPr="00A617E4" w:rsidRDefault="00F71D50" w:rsidP="00F71D50">
      <w:pPr>
        <w:widowControl w:val="0"/>
        <w:autoSpaceDE w:val="0"/>
        <w:autoSpaceDN w:val="0"/>
        <w:adjustRightInd w:val="0"/>
        <w:rPr>
          <w:i/>
        </w:rPr>
      </w:pPr>
      <w:r w:rsidRPr="00A617E4">
        <w:rPr>
          <w:i/>
          <w:iCs/>
        </w:rPr>
        <w:t>            </w:t>
      </w:r>
      <w:r w:rsidRPr="00A617E4">
        <w:rPr>
          <w:i/>
        </w:rPr>
        <w:t>В результате изучения биологии на базовом уровне ученик должен:</w:t>
      </w:r>
    </w:p>
    <w:p w:rsidR="00F71D50" w:rsidRPr="00A617E4" w:rsidRDefault="00F71D50" w:rsidP="00F71D50">
      <w:pPr>
        <w:widowControl w:val="0"/>
        <w:autoSpaceDE w:val="0"/>
        <w:autoSpaceDN w:val="0"/>
        <w:adjustRightInd w:val="0"/>
        <w:rPr>
          <w:b/>
          <w:bCs/>
        </w:rPr>
      </w:pPr>
      <w:r w:rsidRPr="00A617E4">
        <w:rPr>
          <w:b/>
          <w:bCs/>
        </w:rPr>
        <w:t xml:space="preserve">       знать/ понимать</w:t>
      </w:r>
    </w:p>
    <w:p w:rsidR="00F71D50" w:rsidRPr="00A617E4" w:rsidRDefault="00F71D50" w:rsidP="00F71D50">
      <w:pPr>
        <w:pStyle w:val="a6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</w:pPr>
      <w:r w:rsidRPr="00A617E4">
        <w:rPr>
          <w:i/>
        </w:rPr>
        <w:t>основные положения</w:t>
      </w:r>
      <w:r w:rsidRPr="00A617E4">
        <w:t xml:space="preserve"> биологических теорий (клеточная); сущность законов </w:t>
      </w:r>
      <w:proofErr w:type="spellStart"/>
      <w:r w:rsidRPr="00A617E4">
        <w:t>Г.Менделя</w:t>
      </w:r>
      <w:proofErr w:type="spellEnd"/>
      <w:r w:rsidRPr="00A617E4">
        <w:t>, закономерностей изменчивости;</w:t>
      </w:r>
    </w:p>
    <w:p w:rsidR="00F71D50" w:rsidRPr="00A617E4" w:rsidRDefault="00F71D50" w:rsidP="00F71D50">
      <w:pPr>
        <w:pStyle w:val="a6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</w:pPr>
      <w:r w:rsidRPr="00A617E4">
        <w:rPr>
          <w:i/>
        </w:rPr>
        <w:t>строение биологических объектов</w:t>
      </w:r>
      <w:r w:rsidRPr="00A617E4">
        <w:t>: клетки, генов и хромосом;</w:t>
      </w:r>
    </w:p>
    <w:p w:rsidR="00F71D50" w:rsidRPr="00A617E4" w:rsidRDefault="00F71D50" w:rsidP="00F71D50">
      <w:pPr>
        <w:pStyle w:val="a6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</w:pPr>
      <w:r w:rsidRPr="00A617E4">
        <w:rPr>
          <w:i/>
        </w:rPr>
        <w:t>сущность биологических процессов</w:t>
      </w:r>
      <w:r w:rsidRPr="00A617E4">
        <w:t>: размножение, оплодотворение;</w:t>
      </w:r>
    </w:p>
    <w:p w:rsidR="00F71D50" w:rsidRPr="00A617E4" w:rsidRDefault="00F71D50" w:rsidP="00F71D50">
      <w:pPr>
        <w:pStyle w:val="a6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</w:pPr>
      <w:r w:rsidRPr="00A617E4">
        <w:rPr>
          <w:i/>
        </w:rPr>
        <w:t>вклад выдающихся ученых</w:t>
      </w:r>
      <w:r w:rsidRPr="00A617E4">
        <w:t xml:space="preserve"> в развитие биологической науки; </w:t>
      </w:r>
    </w:p>
    <w:p w:rsidR="00F71D50" w:rsidRPr="00A617E4" w:rsidRDefault="00F71D50" w:rsidP="00F71D50">
      <w:pPr>
        <w:pStyle w:val="a6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</w:pPr>
      <w:r w:rsidRPr="00A617E4">
        <w:rPr>
          <w:i/>
        </w:rPr>
        <w:t>биологическую терминологию и символику;</w:t>
      </w:r>
    </w:p>
    <w:p w:rsidR="00F71D50" w:rsidRPr="00A617E4" w:rsidRDefault="00F71D50" w:rsidP="00F71D50">
      <w:pPr>
        <w:widowControl w:val="0"/>
        <w:tabs>
          <w:tab w:val="left" w:pos="720"/>
        </w:tabs>
        <w:autoSpaceDE w:val="0"/>
        <w:autoSpaceDN w:val="0"/>
        <w:adjustRightInd w:val="0"/>
        <w:jc w:val="both"/>
      </w:pPr>
    </w:p>
    <w:p w:rsidR="00F71D50" w:rsidRPr="00A617E4" w:rsidRDefault="00F71D50" w:rsidP="00F71D50">
      <w:pPr>
        <w:widowControl w:val="0"/>
        <w:autoSpaceDE w:val="0"/>
        <w:autoSpaceDN w:val="0"/>
        <w:adjustRightInd w:val="0"/>
        <w:rPr>
          <w:b/>
          <w:bCs/>
        </w:rPr>
      </w:pPr>
      <w:r w:rsidRPr="00A617E4">
        <w:rPr>
          <w:b/>
          <w:bCs/>
        </w:rPr>
        <w:t xml:space="preserve">       уметь</w:t>
      </w:r>
    </w:p>
    <w:p w:rsidR="00F71D50" w:rsidRPr="00A617E4" w:rsidRDefault="00F71D50" w:rsidP="00F71D50">
      <w:pPr>
        <w:pStyle w:val="a6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</w:pPr>
      <w:r w:rsidRPr="00A617E4">
        <w:rPr>
          <w:i/>
        </w:rPr>
        <w:t>объяснять:</w:t>
      </w:r>
      <w:r w:rsidRPr="00A617E4">
        <w:t xml:space="preserve"> роль биологии в формировании научного мировоззрения; вклад биологических теорий в формировании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человека; причины наследственных заболеваний, мутаций;</w:t>
      </w:r>
    </w:p>
    <w:p w:rsidR="00F71D50" w:rsidRPr="00A617E4" w:rsidRDefault="00F71D50" w:rsidP="00F71D50">
      <w:pPr>
        <w:pStyle w:val="a6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</w:pPr>
      <w:r w:rsidRPr="00A617E4">
        <w:rPr>
          <w:i/>
        </w:rPr>
        <w:t>решать</w:t>
      </w:r>
      <w:r w:rsidRPr="00A617E4">
        <w:t xml:space="preserve"> элементарные биологические задачи; составлять элементарные схемы скрещивания;</w:t>
      </w:r>
    </w:p>
    <w:p w:rsidR="00F71D50" w:rsidRPr="00A617E4" w:rsidRDefault="00F71D50" w:rsidP="00F71D50">
      <w:pPr>
        <w:pStyle w:val="a6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</w:pPr>
      <w:r w:rsidRPr="00A617E4">
        <w:rPr>
          <w:i/>
        </w:rPr>
        <w:t xml:space="preserve">выявлять </w:t>
      </w:r>
      <w:r w:rsidRPr="00A617E4">
        <w:t>источники мутагенов в окружающей среде (косвенно);</w:t>
      </w:r>
    </w:p>
    <w:p w:rsidR="00F71D50" w:rsidRPr="00A617E4" w:rsidRDefault="00F71D50" w:rsidP="00F71D50">
      <w:pPr>
        <w:pStyle w:val="a6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</w:pPr>
      <w:r w:rsidRPr="00A617E4">
        <w:rPr>
          <w:i/>
        </w:rPr>
        <w:t>сравнивать:</w:t>
      </w:r>
      <w:r w:rsidRPr="00A617E4">
        <w:t xml:space="preserve"> биологические объекты (химический состав тел живой и неживой природы), зародыши человека и других млекопитающих, процессы (половое и бесполое размножение) и делать выводы на основе сравнения;</w:t>
      </w:r>
    </w:p>
    <w:p w:rsidR="00F71D50" w:rsidRPr="00A617E4" w:rsidRDefault="00F71D50" w:rsidP="00F71D50">
      <w:pPr>
        <w:pStyle w:val="a6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</w:pPr>
      <w:r w:rsidRPr="00A617E4">
        <w:rPr>
          <w:i/>
        </w:rPr>
        <w:t>находить</w:t>
      </w:r>
      <w:r w:rsidRPr="00A617E4">
        <w:t xml:space="preserve">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F71D50" w:rsidRPr="00A617E4" w:rsidRDefault="00F71D50" w:rsidP="00F71D50">
      <w:pPr>
        <w:widowControl w:val="0"/>
        <w:tabs>
          <w:tab w:val="left" w:pos="720"/>
        </w:tabs>
        <w:autoSpaceDE w:val="0"/>
        <w:autoSpaceDN w:val="0"/>
        <w:adjustRightInd w:val="0"/>
      </w:pPr>
    </w:p>
    <w:p w:rsidR="00F71D50" w:rsidRPr="00A617E4" w:rsidRDefault="00F71D50" w:rsidP="00F71D50">
      <w:pPr>
        <w:widowControl w:val="0"/>
        <w:autoSpaceDE w:val="0"/>
        <w:autoSpaceDN w:val="0"/>
        <w:adjustRightInd w:val="0"/>
        <w:rPr>
          <w:b/>
          <w:bCs/>
        </w:rPr>
      </w:pPr>
      <w:r w:rsidRPr="00A617E4">
        <w:rPr>
          <w:b/>
          <w:bCs/>
        </w:rPr>
        <w:t xml:space="preserve">      использовать приобретенные знания и умения в практической деятельности  и                   повседневной жизни  </w:t>
      </w:r>
      <w:proofErr w:type="gramStart"/>
      <w:r w:rsidRPr="00A617E4">
        <w:rPr>
          <w:bCs/>
        </w:rPr>
        <w:t>для</w:t>
      </w:r>
      <w:proofErr w:type="gramEnd"/>
      <w:r w:rsidRPr="00A617E4">
        <w:rPr>
          <w:bCs/>
        </w:rPr>
        <w:t>:</w:t>
      </w:r>
    </w:p>
    <w:p w:rsidR="00F71D50" w:rsidRPr="00A617E4" w:rsidRDefault="00F71D50" w:rsidP="00F71D50">
      <w:pPr>
        <w:pStyle w:val="a6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A617E4">
        <w:t>соблюдения мер профилактики отравлений, вирусных и других заболеваний, стрессов, вредных привычек (курение, алкоголизм, наркомания);</w:t>
      </w:r>
    </w:p>
    <w:p w:rsidR="00F71D50" w:rsidRPr="00A617E4" w:rsidRDefault="00F71D50" w:rsidP="00F71D50">
      <w:pPr>
        <w:pStyle w:val="a6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A617E4">
        <w:t>оказания первой помощи при простудных и других заболеваниях, отравлении пищевыми продуктами;</w:t>
      </w:r>
    </w:p>
    <w:p w:rsidR="00F71D50" w:rsidRPr="00A617E4" w:rsidRDefault="00F71D50" w:rsidP="00F71D50">
      <w:pPr>
        <w:pStyle w:val="a6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A617E4"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F71D50" w:rsidRPr="00A617E4" w:rsidRDefault="00F71D50" w:rsidP="00F71D50">
      <w:pPr>
        <w:ind w:left="-567"/>
        <w:jc w:val="center"/>
      </w:pPr>
    </w:p>
    <w:p w:rsidR="00F71D50" w:rsidRPr="00A617E4" w:rsidRDefault="00F71D50" w:rsidP="00F71D50">
      <w:pPr>
        <w:pStyle w:val="zag-zapiska"/>
        <w:jc w:val="both"/>
        <w:rPr>
          <w:b/>
          <w:i/>
        </w:rPr>
      </w:pPr>
      <w:r w:rsidRPr="00A617E4">
        <w:rPr>
          <w:rStyle w:val="a5"/>
          <w:b/>
        </w:rPr>
        <w:t xml:space="preserve">       ТРЕБОВАНИЯ К УРОВНЮ ПОДГОТОВКИ ВЫПУСКНИКОВ</w:t>
      </w:r>
    </w:p>
    <w:p w:rsidR="00F71D50" w:rsidRPr="00A617E4" w:rsidRDefault="00F71D50" w:rsidP="00F71D50">
      <w:pPr>
        <w:pStyle w:val="body"/>
        <w:jc w:val="both"/>
      </w:pPr>
      <w:r w:rsidRPr="00A617E4">
        <w:t>      В результате изучения биологии на базовом уровне учащиеся должны</w:t>
      </w:r>
      <w:r w:rsidRPr="00A617E4">
        <w:br/>
        <w:t>      </w:t>
      </w:r>
      <w:r w:rsidRPr="00A617E4">
        <w:rPr>
          <w:rStyle w:val="a4"/>
        </w:rPr>
        <w:t>понимать:</w:t>
      </w:r>
      <w:r w:rsidRPr="00A617E4">
        <w:t xml:space="preserve"> </w:t>
      </w:r>
    </w:p>
    <w:p w:rsidR="00F71D50" w:rsidRPr="00A617E4" w:rsidRDefault="00F71D50" w:rsidP="00F71D50">
      <w:pPr>
        <w:numPr>
          <w:ilvl w:val="0"/>
          <w:numId w:val="2"/>
        </w:numPr>
        <w:spacing w:line="276" w:lineRule="auto"/>
        <w:jc w:val="both"/>
      </w:pPr>
      <w:r w:rsidRPr="00A617E4">
        <w:rPr>
          <w:rStyle w:val="a5"/>
          <w:bCs/>
        </w:rPr>
        <w:t xml:space="preserve">основные положения </w:t>
      </w:r>
      <w:r w:rsidRPr="00A617E4">
        <w:t xml:space="preserve">биологических теорий (клеточная теория, эволюционная теория Ч. Дарвина); учение В. И. Вернадского о биосфере; сущность законов Г. Менделя, закономерностей изменчивости; </w:t>
      </w:r>
    </w:p>
    <w:p w:rsidR="00F71D50" w:rsidRPr="00A617E4" w:rsidRDefault="00F71D50" w:rsidP="00F71D50">
      <w:pPr>
        <w:numPr>
          <w:ilvl w:val="0"/>
          <w:numId w:val="2"/>
        </w:numPr>
        <w:spacing w:line="276" w:lineRule="auto"/>
        <w:jc w:val="both"/>
      </w:pPr>
      <w:r w:rsidRPr="00A617E4">
        <w:rPr>
          <w:rStyle w:val="a5"/>
          <w:bCs/>
        </w:rPr>
        <w:t xml:space="preserve">строение биологических объектов: </w:t>
      </w:r>
      <w:r w:rsidRPr="00A617E4">
        <w:t xml:space="preserve">клетки; генов и хромосом; структуру вида и экосистем; </w:t>
      </w:r>
    </w:p>
    <w:p w:rsidR="00F71D50" w:rsidRPr="00A617E4" w:rsidRDefault="00F71D50" w:rsidP="00F71D50">
      <w:pPr>
        <w:numPr>
          <w:ilvl w:val="0"/>
          <w:numId w:val="2"/>
        </w:numPr>
        <w:spacing w:line="276" w:lineRule="auto"/>
        <w:jc w:val="both"/>
      </w:pPr>
      <w:r w:rsidRPr="00A617E4">
        <w:rPr>
          <w:rStyle w:val="a5"/>
          <w:bCs/>
        </w:rPr>
        <w:t xml:space="preserve">сущность биологических процессов: </w:t>
      </w:r>
      <w:r w:rsidRPr="00A617E4">
        <w:t xml:space="preserve">размножения, оплодотворения, действия искусственного и естественного отбора, </w:t>
      </w:r>
      <w:proofErr w:type="gramStart"/>
      <w:r w:rsidRPr="00A617E4">
        <w:t xml:space="preserve">фор </w:t>
      </w:r>
      <w:proofErr w:type="spellStart"/>
      <w:r w:rsidRPr="00A617E4">
        <w:t>мирования</w:t>
      </w:r>
      <w:proofErr w:type="spellEnd"/>
      <w:proofErr w:type="gramEnd"/>
      <w:r w:rsidRPr="00A617E4">
        <w:t xml:space="preserve"> приспособленности, </w:t>
      </w:r>
      <w:r w:rsidRPr="00A617E4">
        <w:lastRenderedPageBreak/>
        <w:t xml:space="preserve">образования видов, круговорота веществ и превращений энергии в экосистемах и биосфере; </w:t>
      </w:r>
    </w:p>
    <w:p w:rsidR="00F71D50" w:rsidRPr="00A617E4" w:rsidRDefault="00F71D50" w:rsidP="00F71D50">
      <w:pPr>
        <w:numPr>
          <w:ilvl w:val="0"/>
          <w:numId w:val="2"/>
        </w:numPr>
        <w:spacing w:line="276" w:lineRule="auto"/>
        <w:jc w:val="both"/>
      </w:pPr>
      <w:r w:rsidRPr="00A617E4">
        <w:rPr>
          <w:rStyle w:val="a5"/>
          <w:bCs/>
        </w:rPr>
        <w:t>вклад выдающихся ученых</w:t>
      </w:r>
      <w:r w:rsidRPr="00A617E4">
        <w:rPr>
          <w:i/>
        </w:rPr>
        <w:t xml:space="preserve"> </w:t>
      </w:r>
      <w:r w:rsidRPr="00A617E4">
        <w:t xml:space="preserve">в развитие биологической науки; </w:t>
      </w:r>
    </w:p>
    <w:p w:rsidR="00F71D50" w:rsidRPr="00A617E4" w:rsidRDefault="00F71D50" w:rsidP="00F71D50">
      <w:pPr>
        <w:pStyle w:val="body"/>
        <w:jc w:val="both"/>
        <w:rPr>
          <w:rStyle w:val="a4"/>
        </w:rPr>
      </w:pPr>
      <w:r w:rsidRPr="00A617E4">
        <w:t>      </w:t>
      </w:r>
      <w:r w:rsidRPr="00A617E4">
        <w:rPr>
          <w:rStyle w:val="a4"/>
        </w:rPr>
        <w:t>знать:</w:t>
      </w:r>
    </w:p>
    <w:p w:rsidR="00F71D50" w:rsidRPr="00A617E4" w:rsidRDefault="00F71D50" w:rsidP="00F71D50">
      <w:pPr>
        <w:pStyle w:val="body"/>
        <w:numPr>
          <w:ilvl w:val="0"/>
          <w:numId w:val="3"/>
        </w:numPr>
        <w:jc w:val="both"/>
      </w:pPr>
      <w:r w:rsidRPr="00A617E4">
        <w:t>биологическую терминологию и символику, основные структуры и функции клетки, роль основных органических и неорганических соединений, сущность обмена веществ, закономерности индивидуального развития и размножения организмов, основные законы наследственности и изменчивости, основы эволюционного учения, основы экологии и учения о биосфере;</w:t>
      </w:r>
    </w:p>
    <w:p w:rsidR="00F71D50" w:rsidRPr="00A617E4" w:rsidRDefault="00F71D50" w:rsidP="00F71D50">
      <w:pPr>
        <w:ind w:left="405"/>
        <w:jc w:val="both"/>
        <w:rPr>
          <w:rStyle w:val="a4"/>
          <w:b w:val="0"/>
          <w:bCs w:val="0"/>
        </w:rPr>
      </w:pPr>
      <w:r w:rsidRPr="00A617E4">
        <w:rPr>
          <w:rStyle w:val="a4"/>
        </w:rPr>
        <w:t>уметь:</w:t>
      </w:r>
    </w:p>
    <w:p w:rsidR="00F71D50" w:rsidRPr="00A617E4" w:rsidRDefault="00F71D50" w:rsidP="00F71D50">
      <w:pPr>
        <w:numPr>
          <w:ilvl w:val="0"/>
          <w:numId w:val="3"/>
        </w:numPr>
        <w:spacing w:after="200" w:line="276" w:lineRule="auto"/>
        <w:jc w:val="both"/>
      </w:pPr>
      <w:r w:rsidRPr="00A617E4">
        <w:t xml:space="preserve">решать генетические задачи, составлять элементарные схемы скрещивания и схемы переноса веществ и энергии в экосистемах; применять полученные знания для охраны собственного здоровья, а также для оценки негативного влияния человека на природу и выработки разумного отношения к ней. В процессе работы с учебником учащиеся должны научиться делать конспекты и рефераты, готовить и делать сообщения, а также критически оценивать бытующие среди населения и в средствах массовой информации спекулятивные и некомпетентные взгляды на некоторые результаты и возможности современной биологии. </w:t>
      </w:r>
    </w:p>
    <w:p w:rsidR="00F71D50" w:rsidRPr="00A617E4" w:rsidRDefault="00F71D50" w:rsidP="00F71D50">
      <w:pPr>
        <w:spacing w:after="200" w:line="276" w:lineRule="auto"/>
        <w:jc w:val="both"/>
      </w:pPr>
    </w:p>
    <w:p w:rsidR="00F71D50" w:rsidRPr="00A617E4" w:rsidRDefault="00F71D50" w:rsidP="00F71D50">
      <w:pPr>
        <w:spacing w:after="200" w:line="276" w:lineRule="auto"/>
        <w:jc w:val="both"/>
      </w:pPr>
    </w:p>
    <w:p w:rsidR="00F71D50" w:rsidRPr="00A617E4" w:rsidRDefault="00F71D50" w:rsidP="00F71D50">
      <w:pPr>
        <w:spacing w:after="200" w:line="276" w:lineRule="auto"/>
        <w:jc w:val="both"/>
      </w:pPr>
    </w:p>
    <w:p w:rsidR="00F71D50" w:rsidRPr="00A617E4" w:rsidRDefault="00F71D50" w:rsidP="00F71D50">
      <w:pPr>
        <w:spacing w:after="200" w:line="276" w:lineRule="auto"/>
        <w:jc w:val="both"/>
      </w:pPr>
    </w:p>
    <w:p w:rsidR="00E72542" w:rsidRDefault="00E72542"/>
    <w:sectPr w:rsidR="00E72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F6078"/>
    <w:multiLevelType w:val="hybridMultilevel"/>
    <w:tmpl w:val="6D70D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032DA5"/>
    <w:multiLevelType w:val="hybridMultilevel"/>
    <w:tmpl w:val="A4C0C96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58E1777B"/>
    <w:multiLevelType w:val="hybridMultilevel"/>
    <w:tmpl w:val="017A0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52A"/>
    <w:rsid w:val="0072252A"/>
    <w:rsid w:val="00E72542"/>
    <w:rsid w:val="00F7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zdel">
    <w:name w:val="razdel"/>
    <w:basedOn w:val="a"/>
    <w:rsid w:val="00F71D50"/>
    <w:pPr>
      <w:spacing w:before="100" w:beforeAutospacing="1" w:after="100" w:afterAutospacing="1"/>
    </w:pPr>
  </w:style>
  <w:style w:type="character" w:styleId="a4">
    <w:name w:val="Strong"/>
    <w:basedOn w:val="a0"/>
    <w:qFormat/>
    <w:rsid w:val="00F71D50"/>
    <w:rPr>
      <w:b/>
      <w:bCs/>
    </w:rPr>
  </w:style>
  <w:style w:type="paragraph" w:customStyle="1" w:styleId="podzag">
    <w:name w:val="podzag"/>
    <w:basedOn w:val="a"/>
    <w:rsid w:val="00F71D50"/>
    <w:pPr>
      <w:spacing w:before="100" w:beforeAutospacing="1" w:after="100" w:afterAutospacing="1"/>
    </w:pPr>
  </w:style>
  <w:style w:type="paragraph" w:customStyle="1" w:styleId="zag-zapiska">
    <w:name w:val="zag-zapiska"/>
    <w:basedOn w:val="a"/>
    <w:rsid w:val="00F71D50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F71D50"/>
    <w:rPr>
      <w:i/>
      <w:iCs/>
    </w:rPr>
  </w:style>
  <w:style w:type="paragraph" w:customStyle="1" w:styleId="body">
    <w:name w:val="body"/>
    <w:basedOn w:val="a"/>
    <w:rsid w:val="00F71D50"/>
    <w:pPr>
      <w:spacing w:before="100" w:beforeAutospacing="1" w:after="100" w:afterAutospacing="1"/>
    </w:pPr>
  </w:style>
  <w:style w:type="character" w:customStyle="1" w:styleId="style2">
    <w:name w:val="style2"/>
    <w:basedOn w:val="a0"/>
    <w:rsid w:val="00F71D50"/>
  </w:style>
  <w:style w:type="paragraph" w:styleId="a6">
    <w:name w:val="List Paragraph"/>
    <w:basedOn w:val="a"/>
    <w:uiPriority w:val="34"/>
    <w:qFormat/>
    <w:rsid w:val="00F71D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zdel">
    <w:name w:val="razdel"/>
    <w:basedOn w:val="a"/>
    <w:rsid w:val="00F71D50"/>
    <w:pPr>
      <w:spacing w:before="100" w:beforeAutospacing="1" w:after="100" w:afterAutospacing="1"/>
    </w:pPr>
  </w:style>
  <w:style w:type="character" w:styleId="a4">
    <w:name w:val="Strong"/>
    <w:basedOn w:val="a0"/>
    <w:qFormat/>
    <w:rsid w:val="00F71D50"/>
    <w:rPr>
      <w:b/>
      <w:bCs/>
    </w:rPr>
  </w:style>
  <w:style w:type="paragraph" w:customStyle="1" w:styleId="podzag">
    <w:name w:val="podzag"/>
    <w:basedOn w:val="a"/>
    <w:rsid w:val="00F71D50"/>
    <w:pPr>
      <w:spacing w:before="100" w:beforeAutospacing="1" w:after="100" w:afterAutospacing="1"/>
    </w:pPr>
  </w:style>
  <w:style w:type="paragraph" w:customStyle="1" w:styleId="zag-zapiska">
    <w:name w:val="zag-zapiska"/>
    <w:basedOn w:val="a"/>
    <w:rsid w:val="00F71D50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F71D50"/>
    <w:rPr>
      <w:i/>
      <w:iCs/>
    </w:rPr>
  </w:style>
  <w:style w:type="paragraph" w:customStyle="1" w:styleId="body">
    <w:name w:val="body"/>
    <w:basedOn w:val="a"/>
    <w:rsid w:val="00F71D50"/>
    <w:pPr>
      <w:spacing w:before="100" w:beforeAutospacing="1" w:after="100" w:afterAutospacing="1"/>
    </w:pPr>
  </w:style>
  <w:style w:type="character" w:customStyle="1" w:styleId="style2">
    <w:name w:val="style2"/>
    <w:basedOn w:val="a0"/>
    <w:rsid w:val="00F71D50"/>
  </w:style>
  <w:style w:type="paragraph" w:styleId="a6">
    <w:name w:val="List Paragraph"/>
    <w:basedOn w:val="a"/>
    <w:uiPriority w:val="34"/>
    <w:qFormat/>
    <w:rsid w:val="00F71D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1079</Words>
  <Characters>6156</Characters>
  <Application>Microsoft Office Word</Application>
  <DocSecurity>0</DocSecurity>
  <Lines>51</Lines>
  <Paragraphs>14</Paragraphs>
  <ScaleCrop>false</ScaleCrop>
  <Company/>
  <LinksUpToDate>false</LinksUpToDate>
  <CharactersWithSpaces>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Гульнур</cp:lastModifiedBy>
  <cp:revision>2</cp:revision>
  <dcterms:created xsi:type="dcterms:W3CDTF">2020-03-03T05:43:00Z</dcterms:created>
  <dcterms:modified xsi:type="dcterms:W3CDTF">2020-03-03T05:44:00Z</dcterms:modified>
</cp:coreProperties>
</file>